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7D" w:rsidRDefault="006E317D">
      <w:pPr>
        <w:rPr>
          <w:rFonts w:ascii="Comic Sans MS" w:hAnsi="Comic Sans MS"/>
          <w:sz w:val="24"/>
          <w:szCs w:val="24"/>
        </w:rPr>
      </w:pPr>
      <w:r>
        <w:rPr>
          <w:rFonts w:ascii="Comic Sans MS" w:hAnsi="Comic Sans MS"/>
          <w:noProof/>
          <w:sz w:val="24"/>
          <w:szCs w:val="24"/>
        </w:rPr>
        <w:drawing>
          <wp:anchor distT="0" distB="0" distL="114300" distR="114300" simplePos="0" relativeHeight="251658240" behindDoc="0" locked="0" layoutInCell="1" allowOverlap="1">
            <wp:simplePos x="0" y="0"/>
            <wp:positionH relativeFrom="column">
              <wp:posOffset>2057400</wp:posOffset>
            </wp:positionH>
            <wp:positionV relativeFrom="paragraph">
              <wp:posOffset>180975</wp:posOffset>
            </wp:positionV>
            <wp:extent cx="1371600" cy="1152525"/>
            <wp:effectExtent l="19050" t="0" r="0" b="0"/>
            <wp:wrapNone/>
            <wp:docPr id="3" name="Picture 3" descr="C:\Users\Bookworms\AppData\Local\Microsoft\Windows\INetCache\IE\PQ2JACJS\sick-girl-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okworms\AppData\Local\Microsoft\Windows\INetCache\IE\PQ2JACJS\sick-girl-cartoon[1].jpg"/>
                    <pic:cNvPicPr>
                      <a:picLocks noChangeAspect="1" noChangeArrowheads="1"/>
                    </pic:cNvPicPr>
                  </pic:nvPicPr>
                  <pic:blipFill>
                    <a:blip r:embed="rId5" cstate="print"/>
                    <a:srcRect/>
                    <a:stretch>
                      <a:fillRect/>
                    </a:stretch>
                  </pic:blipFill>
                  <pic:spPr bwMode="auto">
                    <a:xfrm>
                      <a:off x="0" y="0"/>
                      <a:ext cx="1371600" cy="1152525"/>
                    </a:xfrm>
                    <a:prstGeom prst="rect">
                      <a:avLst/>
                    </a:prstGeom>
                    <a:noFill/>
                    <a:ln w="9525">
                      <a:noFill/>
                      <a:miter lim="800000"/>
                      <a:headEnd/>
                      <a:tailEnd/>
                    </a:ln>
                  </pic:spPr>
                </pic:pic>
              </a:graphicData>
            </a:graphic>
          </wp:anchor>
        </w:drawing>
      </w:r>
    </w:p>
    <w:p w:rsidR="006E317D" w:rsidRDefault="006E317D">
      <w:pPr>
        <w:rPr>
          <w:rFonts w:ascii="Comic Sans MS" w:hAnsi="Comic Sans MS"/>
          <w:sz w:val="24"/>
          <w:szCs w:val="24"/>
        </w:rPr>
      </w:pPr>
    </w:p>
    <w:p w:rsidR="006E317D" w:rsidRDefault="006E317D">
      <w:pPr>
        <w:rPr>
          <w:rFonts w:ascii="Comic Sans MS" w:hAnsi="Comic Sans MS"/>
          <w:sz w:val="24"/>
          <w:szCs w:val="24"/>
        </w:rPr>
      </w:pPr>
    </w:p>
    <w:p w:rsidR="000E055D" w:rsidRPr="006E317D" w:rsidRDefault="00A61919">
      <w:pPr>
        <w:rPr>
          <w:rFonts w:ascii="Comic Sans MS" w:hAnsi="Comic Sans MS"/>
          <w:sz w:val="24"/>
          <w:szCs w:val="24"/>
        </w:rPr>
      </w:pPr>
      <w:r w:rsidRPr="006E317D">
        <w:rPr>
          <w:rFonts w:ascii="Comic Sans MS" w:hAnsi="Comic Sans MS"/>
          <w:sz w:val="24"/>
          <w:szCs w:val="24"/>
        </w:rPr>
        <w:t>Dear Bookworm Family,</w:t>
      </w:r>
    </w:p>
    <w:p w:rsidR="00A61919" w:rsidRPr="006E317D" w:rsidRDefault="00A61919">
      <w:pPr>
        <w:rPr>
          <w:rFonts w:ascii="Comic Sans MS" w:hAnsi="Comic Sans MS"/>
          <w:sz w:val="24"/>
          <w:szCs w:val="24"/>
        </w:rPr>
      </w:pPr>
      <w:r w:rsidRPr="006E317D">
        <w:rPr>
          <w:rFonts w:ascii="Comic Sans MS" w:hAnsi="Comic Sans MS"/>
          <w:sz w:val="24"/>
          <w:szCs w:val="24"/>
        </w:rPr>
        <w:t>We have had numerous inquiries regarding our illness policy.  We base our policy on the rules set forth by the PA Early Learning Resource Center and the recommendations of the American Academy of Pediatrics.</w:t>
      </w:r>
    </w:p>
    <w:p w:rsidR="00A61919" w:rsidRPr="006E317D" w:rsidRDefault="00A61919">
      <w:pPr>
        <w:rPr>
          <w:rFonts w:ascii="Comic Sans MS" w:hAnsi="Comic Sans MS"/>
          <w:sz w:val="24"/>
          <w:szCs w:val="24"/>
        </w:rPr>
      </w:pPr>
      <w:r w:rsidRPr="006E317D">
        <w:rPr>
          <w:rFonts w:ascii="Comic Sans MS" w:hAnsi="Comic Sans MS"/>
          <w:sz w:val="24"/>
          <w:szCs w:val="24"/>
        </w:rPr>
        <w:t>Ultimately, our goal is to maintain the health and safety of all of our Bookworms and staff, therefore we have developed the following policy:</w:t>
      </w:r>
    </w:p>
    <w:p w:rsidR="00A61919" w:rsidRPr="006E317D" w:rsidRDefault="00A61919" w:rsidP="00A61919">
      <w:pPr>
        <w:pStyle w:val="ListParagraph"/>
        <w:numPr>
          <w:ilvl w:val="0"/>
          <w:numId w:val="1"/>
        </w:numPr>
        <w:rPr>
          <w:rFonts w:ascii="Comic Sans MS" w:hAnsi="Comic Sans MS"/>
          <w:b/>
          <w:color w:val="FF0000"/>
          <w:sz w:val="24"/>
          <w:szCs w:val="24"/>
        </w:rPr>
      </w:pPr>
      <w:r w:rsidRPr="006E317D">
        <w:rPr>
          <w:rFonts w:ascii="Comic Sans MS" w:hAnsi="Comic Sans MS"/>
          <w:sz w:val="24"/>
          <w:szCs w:val="24"/>
        </w:rPr>
        <w:t xml:space="preserve">If a child is </w:t>
      </w:r>
      <w:r w:rsidRPr="006E317D">
        <w:rPr>
          <w:rFonts w:ascii="Comic Sans MS" w:hAnsi="Comic Sans MS"/>
          <w:b/>
          <w:color w:val="FF0000"/>
          <w:sz w:val="24"/>
          <w:szCs w:val="24"/>
        </w:rPr>
        <w:t>VOMITING,</w:t>
      </w:r>
      <w:r w:rsidRPr="006E317D">
        <w:rPr>
          <w:rFonts w:ascii="Comic Sans MS" w:hAnsi="Comic Sans MS"/>
          <w:sz w:val="24"/>
          <w:szCs w:val="24"/>
        </w:rPr>
        <w:t xml:space="preserve"> has </w:t>
      </w:r>
      <w:r w:rsidRPr="006E317D">
        <w:rPr>
          <w:rFonts w:ascii="Comic Sans MS" w:hAnsi="Comic Sans MS"/>
          <w:b/>
          <w:color w:val="FF0000"/>
          <w:sz w:val="24"/>
          <w:szCs w:val="24"/>
        </w:rPr>
        <w:t>DIARRHEA</w:t>
      </w:r>
      <w:r w:rsidRPr="006E317D">
        <w:rPr>
          <w:rFonts w:ascii="Comic Sans MS" w:hAnsi="Comic Sans MS"/>
          <w:sz w:val="24"/>
          <w:szCs w:val="24"/>
        </w:rPr>
        <w:t xml:space="preserve">, or a </w:t>
      </w:r>
      <w:r w:rsidR="006E317D" w:rsidRPr="006E317D">
        <w:rPr>
          <w:rFonts w:ascii="Comic Sans MS" w:hAnsi="Comic Sans MS"/>
          <w:b/>
          <w:color w:val="FF0000"/>
          <w:sz w:val="24"/>
          <w:szCs w:val="24"/>
        </w:rPr>
        <w:t>TEMPERATURE ABOVE</w:t>
      </w:r>
      <w:r w:rsidRPr="006E317D">
        <w:rPr>
          <w:rFonts w:ascii="Comic Sans MS" w:hAnsi="Comic Sans MS"/>
          <w:b/>
          <w:sz w:val="24"/>
          <w:szCs w:val="24"/>
        </w:rPr>
        <w:t xml:space="preserve"> </w:t>
      </w:r>
      <w:r w:rsidRPr="006E317D">
        <w:rPr>
          <w:rFonts w:ascii="Comic Sans MS" w:hAnsi="Comic Sans MS"/>
          <w:b/>
          <w:color w:val="FF0000"/>
          <w:sz w:val="24"/>
          <w:szCs w:val="24"/>
        </w:rPr>
        <w:t>100.3</w:t>
      </w:r>
      <w:r w:rsidRPr="006E317D">
        <w:rPr>
          <w:rFonts w:ascii="Comic Sans MS" w:hAnsi="Comic Sans MS"/>
          <w:sz w:val="24"/>
          <w:szCs w:val="24"/>
        </w:rPr>
        <w:t xml:space="preserve"> </w:t>
      </w:r>
      <w:r w:rsidRPr="006E317D">
        <w:rPr>
          <w:rFonts w:ascii="Comic Sans MS" w:hAnsi="Comic Sans MS"/>
          <w:b/>
          <w:color w:val="FF0000"/>
          <w:sz w:val="24"/>
          <w:szCs w:val="24"/>
        </w:rPr>
        <w:t>THEY CANNOT RETURN TO CARE UNTIL THEY HAVE BEEN SYMPTOM-FREE FOR 24 HOURS</w:t>
      </w:r>
    </w:p>
    <w:p w:rsidR="006E317D" w:rsidRPr="006E317D" w:rsidRDefault="006E317D" w:rsidP="006E317D">
      <w:pPr>
        <w:pStyle w:val="ListParagraph"/>
        <w:numPr>
          <w:ilvl w:val="0"/>
          <w:numId w:val="1"/>
        </w:numPr>
        <w:rPr>
          <w:rFonts w:ascii="Comic Sans MS" w:hAnsi="Comic Sans MS"/>
          <w:sz w:val="24"/>
          <w:szCs w:val="24"/>
        </w:rPr>
      </w:pPr>
      <w:bookmarkStart w:id="0" w:name="27.76."/>
      <w:r w:rsidRPr="006E317D">
        <w:rPr>
          <w:rFonts w:ascii="Comic Sans MS" w:hAnsi="Comic Sans MS"/>
          <w:sz w:val="24"/>
          <w:szCs w:val="24"/>
        </w:rPr>
        <w:t>Requirement for a physician’s release to return to care includes BUT IS NOT LIMITED TO the following:</w:t>
      </w:r>
    </w:p>
    <w:p w:rsidR="004E5A15" w:rsidRPr="006E317D" w:rsidRDefault="004E5A15" w:rsidP="006E317D">
      <w:pPr>
        <w:pStyle w:val="ListParagraph"/>
        <w:numPr>
          <w:ilvl w:val="1"/>
          <w:numId w:val="1"/>
        </w:numPr>
        <w:rPr>
          <w:rFonts w:ascii="Comic Sans MS" w:hAnsi="Comic Sans MS"/>
          <w:sz w:val="24"/>
          <w:szCs w:val="24"/>
        </w:rPr>
      </w:pPr>
      <w:r w:rsidRPr="006E317D">
        <w:rPr>
          <w:rFonts w:ascii="Comic Sans MS" w:hAnsi="Comic Sans MS"/>
          <w:sz w:val="24"/>
          <w:szCs w:val="24"/>
        </w:rPr>
        <w:t xml:space="preserve"> </w:t>
      </w:r>
      <w:r w:rsidR="006E317D" w:rsidRPr="006E317D">
        <w:rPr>
          <w:rFonts w:ascii="Comic Sans MS" w:hAnsi="Comic Sans MS"/>
          <w:sz w:val="24"/>
          <w:szCs w:val="24"/>
        </w:rPr>
        <w:t>Conjunctivitis</w:t>
      </w:r>
    </w:p>
    <w:p w:rsidR="004E5A15" w:rsidRPr="006E317D" w:rsidRDefault="004E5A15" w:rsidP="004E5A15">
      <w:pPr>
        <w:pStyle w:val="ListParagraph"/>
        <w:numPr>
          <w:ilvl w:val="1"/>
          <w:numId w:val="1"/>
        </w:numPr>
        <w:rPr>
          <w:rFonts w:ascii="Comic Sans MS" w:hAnsi="Comic Sans MS"/>
          <w:sz w:val="24"/>
          <w:szCs w:val="24"/>
        </w:rPr>
      </w:pPr>
      <w:r w:rsidRPr="006E317D">
        <w:rPr>
          <w:rFonts w:ascii="Comic Sans MS" w:hAnsi="Comic Sans MS"/>
          <w:sz w:val="24"/>
          <w:szCs w:val="24"/>
        </w:rPr>
        <w:t>Hand, foot, and mouth disease</w:t>
      </w:r>
    </w:p>
    <w:p w:rsidR="006E317D" w:rsidRPr="006E317D" w:rsidRDefault="006E317D" w:rsidP="006E317D">
      <w:pPr>
        <w:pStyle w:val="ListParagraph"/>
        <w:numPr>
          <w:ilvl w:val="1"/>
          <w:numId w:val="1"/>
        </w:numPr>
        <w:rPr>
          <w:rFonts w:ascii="Comic Sans MS" w:hAnsi="Comic Sans MS"/>
          <w:sz w:val="24"/>
          <w:szCs w:val="24"/>
        </w:rPr>
      </w:pPr>
      <w:r w:rsidRPr="006E317D">
        <w:rPr>
          <w:rFonts w:ascii="Comic Sans MS" w:hAnsi="Comic Sans MS"/>
          <w:sz w:val="24"/>
          <w:szCs w:val="24"/>
        </w:rPr>
        <w:t xml:space="preserve">Bronchitis </w:t>
      </w:r>
    </w:p>
    <w:p w:rsidR="006E317D" w:rsidRPr="006E317D" w:rsidRDefault="006E317D" w:rsidP="006E317D">
      <w:pPr>
        <w:pStyle w:val="ListParagraph"/>
        <w:numPr>
          <w:ilvl w:val="1"/>
          <w:numId w:val="1"/>
        </w:numPr>
        <w:rPr>
          <w:rFonts w:ascii="Comic Sans MS" w:hAnsi="Comic Sans MS"/>
          <w:sz w:val="24"/>
          <w:szCs w:val="24"/>
        </w:rPr>
      </w:pPr>
      <w:r w:rsidRPr="006E317D">
        <w:rPr>
          <w:rFonts w:ascii="Comic Sans MS" w:hAnsi="Comic Sans MS"/>
          <w:sz w:val="24"/>
          <w:szCs w:val="24"/>
        </w:rPr>
        <w:t xml:space="preserve">Streptococcus </w:t>
      </w:r>
    </w:p>
    <w:p w:rsidR="006E317D" w:rsidRPr="006E317D" w:rsidRDefault="006E317D" w:rsidP="006E317D">
      <w:pPr>
        <w:pStyle w:val="ListParagraph"/>
        <w:numPr>
          <w:ilvl w:val="1"/>
          <w:numId w:val="1"/>
        </w:numPr>
        <w:rPr>
          <w:rFonts w:ascii="Comic Sans MS" w:hAnsi="Comic Sans MS"/>
          <w:sz w:val="24"/>
          <w:szCs w:val="24"/>
        </w:rPr>
      </w:pPr>
      <w:r w:rsidRPr="006E317D">
        <w:rPr>
          <w:rFonts w:ascii="Comic Sans MS" w:hAnsi="Comic Sans MS"/>
          <w:sz w:val="24"/>
          <w:szCs w:val="24"/>
        </w:rPr>
        <w:t>Influenza A, B, or C</w:t>
      </w:r>
    </w:p>
    <w:p w:rsidR="006E317D" w:rsidRPr="006E317D" w:rsidRDefault="006E317D" w:rsidP="006E317D">
      <w:pPr>
        <w:pStyle w:val="ListParagraph"/>
        <w:numPr>
          <w:ilvl w:val="1"/>
          <w:numId w:val="1"/>
        </w:numPr>
        <w:rPr>
          <w:rFonts w:ascii="Comic Sans MS" w:hAnsi="Comic Sans MS"/>
          <w:sz w:val="24"/>
          <w:szCs w:val="24"/>
        </w:rPr>
      </w:pPr>
      <w:r w:rsidRPr="006E317D">
        <w:rPr>
          <w:rFonts w:ascii="Comic Sans MS" w:hAnsi="Comic Sans MS"/>
          <w:sz w:val="24"/>
          <w:szCs w:val="24"/>
        </w:rPr>
        <w:t>Tonsillitis</w:t>
      </w:r>
    </w:p>
    <w:p w:rsidR="004E5A15" w:rsidRPr="006E317D" w:rsidRDefault="004E5A15" w:rsidP="004E5A15">
      <w:pPr>
        <w:pStyle w:val="ListParagraph"/>
        <w:numPr>
          <w:ilvl w:val="1"/>
          <w:numId w:val="1"/>
        </w:numPr>
        <w:rPr>
          <w:rFonts w:ascii="Comic Sans MS" w:hAnsi="Comic Sans MS"/>
          <w:sz w:val="24"/>
          <w:szCs w:val="24"/>
        </w:rPr>
      </w:pPr>
      <w:r w:rsidRPr="006E317D">
        <w:rPr>
          <w:rFonts w:ascii="Comic Sans MS" w:hAnsi="Comic Sans MS"/>
          <w:sz w:val="24"/>
          <w:szCs w:val="24"/>
        </w:rPr>
        <w:t>Chicken pox</w:t>
      </w:r>
    </w:p>
    <w:p w:rsidR="004E5A15" w:rsidRPr="006E317D" w:rsidRDefault="004E5A15" w:rsidP="004E5A15">
      <w:pPr>
        <w:pStyle w:val="ListParagraph"/>
        <w:numPr>
          <w:ilvl w:val="1"/>
          <w:numId w:val="1"/>
        </w:numPr>
        <w:rPr>
          <w:rFonts w:ascii="Comic Sans MS" w:hAnsi="Comic Sans MS"/>
          <w:sz w:val="24"/>
          <w:szCs w:val="24"/>
        </w:rPr>
      </w:pPr>
      <w:r w:rsidRPr="006E317D">
        <w:rPr>
          <w:rFonts w:ascii="Comic Sans MS" w:hAnsi="Comic Sans MS"/>
          <w:sz w:val="24"/>
          <w:szCs w:val="24"/>
        </w:rPr>
        <w:t>Measles</w:t>
      </w:r>
    </w:p>
    <w:p w:rsidR="004E5A15" w:rsidRDefault="004E5A15" w:rsidP="004E5A15">
      <w:pPr>
        <w:pStyle w:val="ListParagraph"/>
        <w:numPr>
          <w:ilvl w:val="1"/>
          <w:numId w:val="1"/>
        </w:numPr>
        <w:rPr>
          <w:rFonts w:ascii="Comic Sans MS" w:hAnsi="Comic Sans MS"/>
          <w:sz w:val="24"/>
          <w:szCs w:val="24"/>
        </w:rPr>
      </w:pPr>
      <w:r w:rsidRPr="006E317D">
        <w:rPr>
          <w:rFonts w:ascii="Comic Sans MS" w:hAnsi="Comic Sans MS"/>
          <w:sz w:val="24"/>
          <w:szCs w:val="24"/>
        </w:rPr>
        <w:t>Rubella</w:t>
      </w:r>
    </w:p>
    <w:p w:rsidR="006E317D" w:rsidRPr="006E317D" w:rsidRDefault="006E317D" w:rsidP="004E5A15">
      <w:pPr>
        <w:pStyle w:val="ListParagraph"/>
        <w:numPr>
          <w:ilvl w:val="1"/>
          <w:numId w:val="1"/>
        </w:numPr>
        <w:rPr>
          <w:rFonts w:ascii="Comic Sans MS" w:hAnsi="Comic Sans MS"/>
          <w:sz w:val="24"/>
          <w:szCs w:val="24"/>
        </w:rPr>
      </w:pPr>
      <w:r>
        <w:rPr>
          <w:rFonts w:ascii="Comic Sans MS" w:hAnsi="Comic Sans MS"/>
          <w:sz w:val="24"/>
          <w:szCs w:val="24"/>
        </w:rPr>
        <w:t xml:space="preserve">Mumps </w:t>
      </w:r>
    </w:p>
    <w:p w:rsidR="004E5A15" w:rsidRDefault="004E5A15" w:rsidP="004E5A15">
      <w:pPr>
        <w:pStyle w:val="ListParagraph"/>
        <w:numPr>
          <w:ilvl w:val="1"/>
          <w:numId w:val="1"/>
        </w:numPr>
        <w:rPr>
          <w:rFonts w:ascii="Comic Sans MS" w:hAnsi="Comic Sans MS"/>
          <w:sz w:val="24"/>
          <w:szCs w:val="24"/>
        </w:rPr>
      </w:pPr>
      <w:proofErr w:type="spellStart"/>
      <w:r w:rsidRPr="006E317D">
        <w:rPr>
          <w:rFonts w:ascii="Comic Sans MS" w:hAnsi="Comic Sans MS"/>
          <w:sz w:val="24"/>
          <w:szCs w:val="24"/>
        </w:rPr>
        <w:t>Pertussis</w:t>
      </w:r>
      <w:proofErr w:type="spellEnd"/>
    </w:p>
    <w:p w:rsidR="006E317D" w:rsidRPr="006E317D" w:rsidRDefault="006E317D" w:rsidP="004E5A15">
      <w:pPr>
        <w:pStyle w:val="ListParagraph"/>
        <w:numPr>
          <w:ilvl w:val="1"/>
          <w:numId w:val="1"/>
        </w:numPr>
        <w:rPr>
          <w:rFonts w:ascii="Comic Sans MS" w:hAnsi="Comic Sans MS"/>
          <w:sz w:val="24"/>
          <w:szCs w:val="24"/>
        </w:rPr>
      </w:pPr>
      <w:r>
        <w:rPr>
          <w:rFonts w:ascii="Comic Sans MS" w:hAnsi="Comic Sans MS"/>
          <w:sz w:val="24"/>
          <w:szCs w:val="24"/>
        </w:rPr>
        <w:t xml:space="preserve">Tuberculosis </w:t>
      </w:r>
    </w:p>
    <w:p w:rsidR="004E5A15" w:rsidRPr="006E317D" w:rsidRDefault="004E5A15" w:rsidP="004E5A15">
      <w:pPr>
        <w:pStyle w:val="ListParagraph"/>
        <w:numPr>
          <w:ilvl w:val="1"/>
          <w:numId w:val="1"/>
        </w:numPr>
        <w:rPr>
          <w:rFonts w:ascii="Comic Sans MS" w:hAnsi="Comic Sans MS"/>
          <w:sz w:val="24"/>
          <w:szCs w:val="24"/>
        </w:rPr>
      </w:pPr>
      <w:r w:rsidRPr="006E317D">
        <w:rPr>
          <w:rFonts w:ascii="Comic Sans MS" w:hAnsi="Comic Sans MS"/>
          <w:sz w:val="24"/>
          <w:szCs w:val="24"/>
        </w:rPr>
        <w:t>Meningitis</w:t>
      </w:r>
    </w:p>
    <w:p w:rsidR="004E5A15" w:rsidRPr="006E317D" w:rsidRDefault="004E5A15" w:rsidP="004E5A15">
      <w:pPr>
        <w:pStyle w:val="ListParagraph"/>
        <w:numPr>
          <w:ilvl w:val="1"/>
          <w:numId w:val="1"/>
        </w:numPr>
        <w:rPr>
          <w:rFonts w:ascii="Comic Sans MS" w:hAnsi="Comic Sans MS"/>
          <w:sz w:val="24"/>
          <w:szCs w:val="24"/>
        </w:rPr>
      </w:pPr>
      <w:proofErr w:type="spellStart"/>
      <w:r w:rsidRPr="006E317D">
        <w:rPr>
          <w:rFonts w:ascii="Comic Sans MS" w:hAnsi="Comic Sans MS"/>
          <w:sz w:val="24"/>
          <w:szCs w:val="24"/>
        </w:rPr>
        <w:t>Haemophilus</w:t>
      </w:r>
      <w:proofErr w:type="spellEnd"/>
      <w:r w:rsidRPr="006E317D">
        <w:rPr>
          <w:rFonts w:ascii="Comic Sans MS" w:hAnsi="Comic Sans MS"/>
          <w:sz w:val="24"/>
          <w:szCs w:val="24"/>
        </w:rPr>
        <w:t xml:space="preserve"> influenza (H. flu) or other invasive H. flu disease</w:t>
      </w:r>
    </w:p>
    <w:p w:rsidR="004E5A15" w:rsidRPr="006E317D" w:rsidRDefault="004E5A15" w:rsidP="004E5A15">
      <w:pPr>
        <w:pStyle w:val="ListParagraph"/>
        <w:numPr>
          <w:ilvl w:val="1"/>
          <w:numId w:val="1"/>
        </w:numPr>
        <w:rPr>
          <w:rFonts w:ascii="Comic Sans MS" w:hAnsi="Comic Sans MS"/>
          <w:sz w:val="24"/>
          <w:szCs w:val="24"/>
        </w:rPr>
      </w:pPr>
      <w:proofErr w:type="spellStart"/>
      <w:r w:rsidRPr="006E317D">
        <w:rPr>
          <w:rFonts w:ascii="Comic Sans MS" w:hAnsi="Comic Sans MS"/>
          <w:sz w:val="24"/>
          <w:szCs w:val="24"/>
        </w:rPr>
        <w:t>Shingellosis</w:t>
      </w:r>
      <w:proofErr w:type="spellEnd"/>
    </w:p>
    <w:p w:rsidR="00A61919" w:rsidRDefault="004E5A15" w:rsidP="004E5A15">
      <w:pPr>
        <w:pStyle w:val="ListParagraph"/>
        <w:numPr>
          <w:ilvl w:val="1"/>
          <w:numId w:val="1"/>
        </w:numPr>
        <w:rPr>
          <w:rFonts w:ascii="Comic Sans MS" w:hAnsi="Comic Sans MS"/>
          <w:sz w:val="24"/>
          <w:szCs w:val="24"/>
        </w:rPr>
      </w:pPr>
      <w:r w:rsidRPr="006E317D">
        <w:rPr>
          <w:rFonts w:ascii="Comic Sans MS" w:hAnsi="Comic Sans MS"/>
          <w:sz w:val="24"/>
          <w:szCs w:val="24"/>
        </w:rPr>
        <w:t>Typhoid fever</w:t>
      </w:r>
    </w:p>
    <w:p w:rsidR="006E317D" w:rsidRPr="006E317D" w:rsidRDefault="006E317D" w:rsidP="004E5A15">
      <w:pPr>
        <w:pStyle w:val="ListParagraph"/>
        <w:numPr>
          <w:ilvl w:val="1"/>
          <w:numId w:val="1"/>
        </w:numPr>
        <w:rPr>
          <w:rFonts w:ascii="Comic Sans MS" w:hAnsi="Comic Sans MS"/>
          <w:sz w:val="24"/>
          <w:szCs w:val="24"/>
        </w:rPr>
      </w:pPr>
      <w:r>
        <w:rPr>
          <w:rFonts w:ascii="Comic Sans MS" w:hAnsi="Comic Sans MS"/>
          <w:sz w:val="24"/>
          <w:szCs w:val="24"/>
        </w:rPr>
        <w:t>Scarlet fever</w:t>
      </w:r>
    </w:p>
    <w:p w:rsidR="004E5A15" w:rsidRDefault="004E5A15" w:rsidP="004E5A15">
      <w:pPr>
        <w:pStyle w:val="ListParagraph"/>
        <w:numPr>
          <w:ilvl w:val="1"/>
          <w:numId w:val="1"/>
        </w:numPr>
        <w:rPr>
          <w:rFonts w:ascii="Comic Sans MS" w:hAnsi="Comic Sans MS"/>
          <w:sz w:val="24"/>
          <w:szCs w:val="24"/>
        </w:rPr>
      </w:pPr>
      <w:r w:rsidRPr="006E317D">
        <w:rPr>
          <w:rFonts w:ascii="Comic Sans MS" w:hAnsi="Comic Sans MS"/>
          <w:sz w:val="24"/>
          <w:szCs w:val="24"/>
        </w:rPr>
        <w:t>Pneumonia (viral or bacterial)</w:t>
      </w:r>
    </w:p>
    <w:p w:rsidR="006E317D" w:rsidRDefault="006E317D" w:rsidP="004E5A15">
      <w:pPr>
        <w:pStyle w:val="ListParagraph"/>
        <w:numPr>
          <w:ilvl w:val="1"/>
          <w:numId w:val="1"/>
        </w:numPr>
        <w:rPr>
          <w:rFonts w:ascii="Comic Sans MS" w:hAnsi="Comic Sans MS"/>
          <w:sz w:val="24"/>
          <w:szCs w:val="24"/>
        </w:rPr>
      </w:pPr>
      <w:r>
        <w:rPr>
          <w:rFonts w:ascii="Comic Sans MS" w:hAnsi="Comic Sans MS"/>
          <w:sz w:val="24"/>
          <w:szCs w:val="24"/>
        </w:rPr>
        <w:t>Ringworm</w:t>
      </w:r>
    </w:p>
    <w:p w:rsidR="006E317D" w:rsidRPr="006E317D" w:rsidRDefault="006E317D" w:rsidP="004E5A15">
      <w:pPr>
        <w:pStyle w:val="ListParagraph"/>
        <w:numPr>
          <w:ilvl w:val="1"/>
          <w:numId w:val="1"/>
        </w:numPr>
        <w:rPr>
          <w:rFonts w:ascii="Comic Sans MS" w:hAnsi="Comic Sans MS"/>
          <w:sz w:val="24"/>
          <w:szCs w:val="24"/>
        </w:rPr>
      </w:pPr>
      <w:r>
        <w:rPr>
          <w:rFonts w:ascii="Comic Sans MS" w:hAnsi="Comic Sans MS"/>
          <w:sz w:val="24"/>
          <w:szCs w:val="24"/>
        </w:rPr>
        <w:t xml:space="preserve">Pinworms </w:t>
      </w:r>
    </w:p>
    <w:bookmarkEnd w:id="0"/>
    <w:p w:rsidR="006E317D" w:rsidRPr="006E317D" w:rsidRDefault="006E317D" w:rsidP="006E317D">
      <w:pPr>
        <w:pStyle w:val="ListParagraph"/>
        <w:ind w:left="1440"/>
        <w:rPr>
          <w:rFonts w:ascii="Comic Sans MS" w:hAnsi="Comic Sans MS"/>
          <w:sz w:val="24"/>
          <w:szCs w:val="24"/>
        </w:rPr>
      </w:pPr>
    </w:p>
    <w:sectPr w:rsidR="006E317D" w:rsidRPr="006E317D" w:rsidSect="006E317D">
      <w:pgSz w:w="12240" w:h="15840"/>
      <w:pgMar w:top="36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803F8"/>
    <w:multiLevelType w:val="hybridMultilevel"/>
    <w:tmpl w:val="01EC0ADA"/>
    <w:lvl w:ilvl="0" w:tplc="D9343FE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1919"/>
    <w:rsid w:val="000E055D"/>
    <w:rsid w:val="004E5A15"/>
    <w:rsid w:val="006E317D"/>
    <w:rsid w:val="00A61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919"/>
    <w:pPr>
      <w:ind w:left="720"/>
      <w:contextualSpacing/>
    </w:pPr>
  </w:style>
  <w:style w:type="paragraph" w:styleId="NormalWeb">
    <w:name w:val="Normal (Web)"/>
    <w:basedOn w:val="Normal"/>
    <w:uiPriority w:val="99"/>
    <w:unhideWhenUsed/>
    <w:rsid w:val="00A619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3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27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Bookworms</dc:creator>
  <cp:keywords/>
  <dc:description/>
  <cp:lastModifiedBy>Bookworms</cp:lastModifiedBy>
  <cp:revision>1</cp:revision>
  <cp:lastPrinted>2018-12-06T15:02:00Z</cp:lastPrinted>
  <dcterms:created xsi:type="dcterms:W3CDTF">2018-12-06T14:32:00Z</dcterms:created>
  <dcterms:modified xsi:type="dcterms:W3CDTF">2018-12-06T15:08:00Z</dcterms:modified>
</cp:coreProperties>
</file>